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54" w:rsidRPr="00256487" w:rsidRDefault="006C3554" w:rsidP="006C3554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70C0"/>
          <w:sz w:val="36"/>
          <w:szCs w:val="36"/>
          <w:lang w:val="en-US"/>
        </w:rPr>
      </w:pPr>
      <w:r w:rsidRPr="00256487">
        <w:rPr>
          <w:rFonts w:ascii="Helvetica Neue" w:hAnsi="Helvetica Neue" w:cs="Helvetica Neue"/>
          <w:color w:val="7030A0"/>
          <w:sz w:val="36"/>
          <w:szCs w:val="36"/>
          <w:lang w:val="en-US"/>
        </w:rPr>
        <w:t xml:space="preserve">Svētku galda piedāvājums </w:t>
      </w: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256012"/>
          <w:sz w:val="28"/>
          <w:szCs w:val="28"/>
          <w:lang w:val="en-US"/>
        </w:rPr>
      </w:pPr>
    </w:p>
    <w:p w:rsidR="006C3554" w:rsidRPr="0030290E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ru-RU"/>
        </w:rPr>
      </w:pPr>
      <w:r>
        <w:rPr>
          <w:rFonts w:ascii="Helvetica Neue" w:hAnsi="Helvetica Neue" w:cs="Helvetica Neue"/>
          <w:b/>
          <w:bCs/>
          <w:color w:val="000000"/>
          <w:lang w:val="ru-RU"/>
        </w:rPr>
        <w:t>Veģetāriešu ēdieni 1 kg.:</w:t>
      </w:r>
    </w:p>
    <w:p w:rsidR="00B17DA6" w:rsidRPr="00B17DA6" w:rsidRDefault="00B17DA6" w:rsidP="00B17DA6">
      <w:pPr>
        <w:tabs>
          <w:tab w:val="left" w:pos="20"/>
          <w:tab w:val="left" w:pos="280"/>
        </w:tabs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ru-RU"/>
        </w:rPr>
      </w:pPr>
    </w:p>
    <w:p w:rsidR="006C3554" w:rsidRDefault="006C3554" w:rsidP="006C3554">
      <w:pPr>
        <w:numPr>
          <w:ilvl w:val="0"/>
          <w:numId w:val="1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</w:rPr>
        <w:t>D</w:t>
      </w:r>
      <w:r>
        <w:rPr>
          <w:rFonts w:ascii="Helvetica Neue" w:hAnsi="Helvetica Neue" w:cs="Helvetica Neue"/>
          <w:color w:val="000000"/>
          <w:lang w:val="ru-RU"/>
        </w:rPr>
        <w:t xml:space="preserve">ārzeņu sacepums 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 w:rsidR="0030290E">
        <w:rPr>
          <w:rFonts w:ascii="Helvetica Neue" w:hAnsi="Helvetica Neue" w:cs="Helvetica Neue"/>
          <w:color w:val="000000"/>
          <w:lang w:val="ru-RU"/>
        </w:rPr>
        <w:tab/>
      </w:r>
      <w:r w:rsidR="0030290E"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7,50</w:t>
      </w:r>
    </w:p>
    <w:p w:rsidR="006C3554" w:rsidRDefault="006C3554" w:rsidP="006C3554">
      <w:pPr>
        <w:numPr>
          <w:ilvl w:val="0"/>
          <w:numId w:val="1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Vinegreta salāti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5,50</w:t>
      </w:r>
    </w:p>
    <w:p w:rsid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ru-RU"/>
        </w:rPr>
      </w:pPr>
    </w:p>
    <w:p w:rsidR="0042153D" w:rsidRDefault="0042153D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  <w:r>
        <w:rPr>
          <w:rFonts w:ascii="Helvetica Neue" w:hAnsi="Helvetica Neue" w:cs="Helvetica Neue"/>
          <w:b/>
          <w:bCs/>
          <w:color w:val="000000"/>
          <w:lang w:val="en-US"/>
        </w:rPr>
        <w:t xml:space="preserve">Plates 4-6 personām </w:t>
      </w:r>
    </w:p>
    <w:p w:rsidR="0042153D" w:rsidRDefault="0042153D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</w:p>
    <w:p w:rsidR="00CD4124" w:rsidRPr="00CD4124" w:rsidRDefault="0042153D" w:rsidP="004215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  <w:r w:rsidRPr="0042153D">
        <w:rPr>
          <w:rFonts w:ascii="Helvetica Neue" w:hAnsi="Helvetica Neue" w:cs="Helvetica Neue"/>
          <w:color w:val="000000"/>
          <w:lang w:val="en-US"/>
        </w:rPr>
        <w:t>Zivju plate</w:t>
      </w:r>
      <w:r>
        <w:rPr>
          <w:rFonts w:ascii="Helvetica Neue" w:hAnsi="Helvetica Neue" w:cs="Helvetica Neue"/>
          <w:color w:val="000000"/>
          <w:lang w:val="en-US"/>
        </w:rPr>
        <w:t xml:space="preserve"> </w:t>
      </w:r>
      <w:r w:rsidR="001F2AC0" w:rsidRPr="00103908">
        <w:rPr>
          <w:rFonts w:ascii="Calibri" w:hAnsi="Calibri" w:cs="Calibri"/>
          <w:sz w:val="26"/>
          <w:szCs w:val="26"/>
        </w:rPr>
        <w:t>gaļas fileja</w:t>
      </w:r>
      <w:r w:rsidR="00CD4124" w:rsidRPr="00CD4124">
        <w:rPr>
          <w:rFonts w:ascii="Calibri" w:hAnsi="Calibri" w:cs="Calibri"/>
          <w:sz w:val="26"/>
          <w:szCs w:val="26"/>
        </w:rPr>
        <w:t xml:space="preserve"> </w:t>
      </w:r>
      <w:r w:rsidR="00CD4124" w:rsidRPr="00CD4124">
        <w:rPr>
          <w:rFonts w:ascii="Calibri" w:hAnsi="Calibri" w:cs="Calibri"/>
          <w:sz w:val="22"/>
          <w:szCs w:val="22"/>
        </w:rPr>
        <w:t xml:space="preserve">(500g: Lasis a/k, mazsālīta forele </w:t>
      </w:r>
    </w:p>
    <w:p w:rsidR="0042153D" w:rsidRPr="007D55D2" w:rsidRDefault="00CD4124" w:rsidP="007D55D2">
      <w:pPr>
        <w:pStyle w:val="ListParagraph"/>
        <w:autoSpaceDE w:val="0"/>
        <w:autoSpaceDN w:val="0"/>
        <w:adjustRightInd w:val="0"/>
        <w:rPr>
          <w:rFonts w:ascii="Papyrus" w:hAnsi="Papyrus" w:cs="Papyrus"/>
          <w:color w:val="000000"/>
          <w:lang w:val="en-US"/>
        </w:rPr>
      </w:pPr>
      <w:r w:rsidRPr="00CD4124">
        <w:rPr>
          <w:rFonts w:ascii="Calibri" w:hAnsi="Calibri" w:cs="Calibri"/>
          <w:sz w:val="22"/>
          <w:szCs w:val="22"/>
        </w:rPr>
        <w:t>skandināvu gaumē, sviesta zivs, zutis, garneles, vēži)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D4124">
        <w:rPr>
          <w:rFonts w:ascii="Papyrus" w:hAnsi="Papyrus" w:cs="Papyrus"/>
          <w:color w:val="000000"/>
          <w:lang w:val="en-US"/>
        </w:rPr>
        <w:t xml:space="preserve">€  </w:t>
      </w:r>
      <w:r w:rsidR="007D55D2">
        <w:rPr>
          <w:rFonts w:ascii="Papyrus" w:hAnsi="Papyrus" w:cs="Papyrus"/>
          <w:color w:val="000000"/>
          <w:lang w:val="en-US"/>
        </w:rPr>
        <w:t>40</w:t>
      </w:r>
      <w:r w:rsidRPr="007D55D2">
        <w:rPr>
          <w:rFonts w:ascii="Papyrus" w:hAnsi="Papyrus" w:cs="Papyrus"/>
          <w:color w:val="000000"/>
          <w:lang w:val="en-US"/>
        </w:rPr>
        <w:t>,50</w:t>
      </w:r>
    </w:p>
    <w:p w:rsidR="00363D52" w:rsidRPr="00363D52" w:rsidRDefault="0042153D" w:rsidP="00363D52">
      <w:pPr>
        <w:pStyle w:val="Body"/>
        <w:numPr>
          <w:ilvl w:val="0"/>
          <w:numId w:val="9"/>
        </w:numPr>
        <w:tabs>
          <w:tab w:val="left" w:pos="6803"/>
        </w:tabs>
        <w:rPr>
          <w:rFonts w:ascii="Calibri" w:hAnsi="Calibri" w:cs="Calibri"/>
        </w:rPr>
      </w:pPr>
      <w:r w:rsidRPr="0042153D">
        <w:rPr>
          <w:rFonts w:cs="Helvetica Neue"/>
          <w:lang w:val="en-US"/>
        </w:rPr>
        <w:t>Dārzeņu plate</w:t>
      </w:r>
      <w:r w:rsidR="00450740">
        <w:rPr>
          <w:rFonts w:cs="Helvetica Neue"/>
          <w:lang w:val="en-US"/>
        </w:rPr>
        <w:t xml:space="preserve"> </w:t>
      </w:r>
      <w:r w:rsidR="00363D52" w:rsidRPr="00363D52">
        <w:rPr>
          <w:rFonts w:ascii="Calibri" w:hAnsi="Calibri" w:cs="Calibri"/>
        </w:rPr>
        <w:t xml:space="preserve">(650g: 2veidi paprika, gurķi, tomāti, puķkāposts, </w:t>
      </w:r>
    </w:p>
    <w:p w:rsidR="0042153D" w:rsidRPr="0042153D" w:rsidRDefault="00363D52" w:rsidP="00363D52">
      <w:pPr>
        <w:pStyle w:val="ListParagraph"/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  <w:r w:rsidRPr="00363D52">
        <w:rPr>
          <w:rFonts w:ascii="Calibri" w:hAnsi="Calibri" w:cs="Calibri"/>
          <w:sz w:val="22"/>
          <w:szCs w:val="22"/>
        </w:rPr>
        <w:t>burkāni)</w:t>
      </w:r>
      <w:r>
        <w:rPr>
          <w:rFonts w:ascii="Calibri" w:hAnsi="Calibri" w:cs="Calibri"/>
          <w:sz w:val="26"/>
          <w:szCs w:val="26"/>
        </w:rPr>
        <w:t xml:space="preserve">           </w:t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>
        <w:rPr>
          <w:rFonts w:ascii="Calibri" w:hAnsi="Calibri" w:cs="Calibri"/>
          <w:sz w:val="26"/>
          <w:szCs w:val="26"/>
        </w:rPr>
        <w:tab/>
      </w:r>
      <w:r w:rsidR="007D55D2" w:rsidRPr="00CD4124">
        <w:rPr>
          <w:rFonts w:ascii="Papyrus" w:hAnsi="Papyrus" w:cs="Papyrus"/>
          <w:color w:val="000000"/>
          <w:lang w:val="en-US"/>
        </w:rPr>
        <w:t xml:space="preserve">€  </w:t>
      </w:r>
      <w:r w:rsidR="007D55D2">
        <w:rPr>
          <w:rFonts w:ascii="Papyrus" w:hAnsi="Papyrus" w:cs="Papyrus"/>
          <w:color w:val="000000"/>
          <w:lang w:val="en-US"/>
        </w:rPr>
        <w:t>14,0</w:t>
      </w:r>
      <w:r w:rsidR="007D55D2" w:rsidRPr="00CD4124">
        <w:rPr>
          <w:rFonts w:ascii="Papyrus" w:hAnsi="Papyrus" w:cs="Papyrus"/>
          <w:color w:val="000000"/>
          <w:lang w:val="en-US"/>
        </w:rPr>
        <w:t>0</w:t>
      </w:r>
      <w:r>
        <w:rPr>
          <w:rFonts w:ascii="Calibri" w:hAnsi="Calibri" w:cs="Calibri"/>
          <w:sz w:val="26"/>
          <w:szCs w:val="26"/>
        </w:rPr>
        <w:t xml:space="preserve"> </w:t>
      </w:r>
    </w:p>
    <w:p w:rsidR="0042153D" w:rsidRPr="0042153D" w:rsidRDefault="0042153D" w:rsidP="004215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  <w:r w:rsidRPr="0042153D">
        <w:rPr>
          <w:rFonts w:ascii="Helvetica Neue" w:hAnsi="Helvetica Neue" w:cs="Helvetica Neue"/>
          <w:color w:val="000000"/>
          <w:lang w:val="en-US"/>
        </w:rPr>
        <w:t>Gaļas plate</w:t>
      </w:r>
      <w:r w:rsidR="00450740">
        <w:rPr>
          <w:rFonts w:ascii="Helvetica Neue" w:hAnsi="Helvetica Neue" w:cs="Helvetica Neue"/>
          <w:color w:val="000000"/>
          <w:lang w:val="en-US"/>
        </w:rPr>
        <w:t xml:space="preserve"> </w:t>
      </w:r>
      <w:r w:rsidR="00450740" w:rsidRPr="00450740">
        <w:rPr>
          <w:rFonts w:ascii="Calibri" w:hAnsi="Calibri" w:cs="Calibri"/>
          <w:sz w:val="22"/>
          <w:szCs w:val="22"/>
        </w:rPr>
        <w:t>(450g: pildīta vistas rulete, Itāļu vītināta gaļa,                                                  marmora gaļa, salami, marinēta cūkgaļas fileja)</w:t>
      </w:r>
      <w:r w:rsidR="00530059">
        <w:rPr>
          <w:rFonts w:ascii="Calibri" w:hAnsi="Calibri" w:cs="Calibri"/>
          <w:sz w:val="22"/>
          <w:szCs w:val="22"/>
        </w:rPr>
        <w:tab/>
      </w:r>
      <w:r w:rsidR="00530059">
        <w:rPr>
          <w:rFonts w:ascii="Calibri" w:hAnsi="Calibri" w:cs="Calibri"/>
          <w:sz w:val="22"/>
          <w:szCs w:val="22"/>
        </w:rPr>
        <w:tab/>
      </w:r>
      <w:r w:rsidR="00530059">
        <w:rPr>
          <w:rFonts w:ascii="Calibri" w:hAnsi="Calibri" w:cs="Calibri"/>
          <w:sz w:val="22"/>
          <w:szCs w:val="22"/>
        </w:rPr>
        <w:tab/>
      </w:r>
      <w:r w:rsidR="00530059">
        <w:rPr>
          <w:rFonts w:ascii="Calibri" w:hAnsi="Calibri" w:cs="Calibri"/>
          <w:sz w:val="22"/>
          <w:szCs w:val="22"/>
        </w:rPr>
        <w:tab/>
      </w:r>
      <w:r w:rsidR="00530059" w:rsidRPr="00CD4124">
        <w:rPr>
          <w:rFonts w:ascii="Papyrus" w:hAnsi="Papyrus" w:cs="Papyrus"/>
          <w:color w:val="000000"/>
          <w:lang w:val="en-US"/>
        </w:rPr>
        <w:t xml:space="preserve">€  </w:t>
      </w:r>
      <w:r w:rsidR="007D55D2">
        <w:rPr>
          <w:rFonts w:ascii="Papyrus" w:hAnsi="Papyrus" w:cs="Papyrus"/>
          <w:color w:val="000000"/>
          <w:lang w:val="en-US"/>
        </w:rPr>
        <w:t>2</w:t>
      </w:r>
      <w:r w:rsidR="00530059" w:rsidRPr="00CD4124">
        <w:rPr>
          <w:rFonts w:ascii="Papyrus" w:hAnsi="Papyrus" w:cs="Papyrus"/>
          <w:color w:val="000000"/>
          <w:lang w:val="en-US"/>
        </w:rPr>
        <w:t>5,</w:t>
      </w:r>
      <w:r w:rsidR="007D55D2">
        <w:rPr>
          <w:rFonts w:ascii="Papyrus" w:hAnsi="Papyrus" w:cs="Papyrus"/>
          <w:color w:val="000000"/>
          <w:lang w:val="en-US"/>
        </w:rPr>
        <w:t>9</w:t>
      </w:r>
      <w:r w:rsidR="00530059" w:rsidRPr="00CD4124">
        <w:rPr>
          <w:rFonts w:ascii="Papyrus" w:hAnsi="Papyrus" w:cs="Papyrus"/>
          <w:color w:val="000000"/>
          <w:lang w:val="en-US"/>
        </w:rPr>
        <w:t>0</w:t>
      </w:r>
    </w:p>
    <w:p w:rsidR="0042153D" w:rsidRPr="0042153D" w:rsidRDefault="0042153D" w:rsidP="004215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  <w:r w:rsidRPr="0042153D">
        <w:rPr>
          <w:rFonts w:ascii="Helvetica Neue" w:hAnsi="Helvetica Neue" w:cs="Helvetica Neue"/>
          <w:color w:val="000000"/>
          <w:lang w:val="en-US"/>
        </w:rPr>
        <w:t>Siera plate</w:t>
      </w:r>
      <w:r w:rsidR="00450740">
        <w:rPr>
          <w:rFonts w:ascii="Helvetica Neue" w:hAnsi="Helvetica Neue" w:cs="Helvetica Neue"/>
          <w:color w:val="000000"/>
          <w:lang w:val="en-US"/>
        </w:rPr>
        <w:t xml:space="preserve"> </w:t>
      </w:r>
      <w:r w:rsidR="00450740" w:rsidRPr="00450740">
        <w:rPr>
          <w:rFonts w:ascii="Calibri" w:hAnsi="Calibri" w:cs="Calibri"/>
          <w:sz w:val="22"/>
          <w:szCs w:val="22"/>
        </w:rPr>
        <w:t>(500g: Siers Gouda Amanti, sarkanais pesto,                                                            Siers Gouda Amanti ar Wasabi, Dor blue, Sniega bumbas,                                              Camamberts)</w:t>
      </w:r>
      <w:r w:rsidR="00450740">
        <w:rPr>
          <w:rFonts w:ascii="Calibri" w:hAnsi="Calibri" w:cs="Calibri"/>
          <w:sz w:val="26"/>
          <w:szCs w:val="26"/>
        </w:rPr>
        <w:t xml:space="preserve">  </w:t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>
        <w:rPr>
          <w:rFonts w:ascii="Papyrus" w:hAnsi="Papyrus" w:cs="Papyrus"/>
          <w:color w:val="000000"/>
        </w:rPr>
        <w:tab/>
      </w:r>
      <w:r w:rsidR="00530059" w:rsidRPr="00CD4124">
        <w:rPr>
          <w:rFonts w:ascii="Papyrus" w:hAnsi="Papyrus" w:cs="Papyrus"/>
          <w:color w:val="000000"/>
          <w:lang w:val="en-US"/>
        </w:rPr>
        <w:t xml:space="preserve">€  </w:t>
      </w:r>
      <w:r w:rsidR="007D55D2">
        <w:rPr>
          <w:rFonts w:ascii="Papyrus" w:hAnsi="Papyrus" w:cs="Papyrus"/>
          <w:color w:val="000000"/>
          <w:lang w:val="en-US"/>
        </w:rPr>
        <w:t>19</w:t>
      </w:r>
      <w:r w:rsidR="00530059" w:rsidRPr="00CD4124">
        <w:rPr>
          <w:rFonts w:ascii="Papyrus" w:hAnsi="Papyrus" w:cs="Papyrus"/>
          <w:color w:val="000000"/>
          <w:lang w:val="en-US"/>
        </w:rPr>
        <w:t>,</w:t>
      </w:r>
      <w:r w:rsidR="007D55D2">
        <w:rPr>
          <w:rFonts w:ascii="Papyrus" w:hAnsi="Papyrus" w:cs="Papyrus"/>
          <w:color w:val="000000"/>
          <w:lang w:val="en-US"/>
        </w:rPr>
        <w:t>2</w:t>
      </w:r>
      <w:r w:rsidR="00530059" w:rsidRPr="00CD4124">
        <w:rPr>
          <w:rFonts w:ascii="Papyrus" w:hAnsi="Papyrus" w:cs="Papyrus"/>
          <w:color w:val="000000"/>
          <w:lang w:val="en-US"/>
        </w:rPr>
        <w:t>0</w:t>
      </w:r>
      <w:r w:rsidR="00450740">
        <w:rPr>
          <w:rFonts w:ascii="Calibri" w:hAnsi="Calibri" w:cs="Calibri"/>
          <w:sz w:val="26"/>
          <w:szCs w:val="26"/>
        </w:rPr>
        <w:t xml:space="preserve">               </w:t>
      </w:r>
    </w:p>
    <w:p w:rsidR="00530059" w:rsidRPr="00530059" w:rsidRDefault="0042153D" w:rsidP="004215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  <w:r w:rsidRPr="0042153D">
        <w:rPr>
          <w:rFonts w:ascii="Helvetica Neue" w:hAnsi="Helvetica Neue" w:cs="Helvetica Neue"/>
          <w:color w:val="000000"/>
          <w:lang w:val="en-US"/>
        </w:rPr>
        <w:t>Augļu – ogu plate</w:t>
      </w:r>
      <w:r w:rsidR="00450740">
        <w:rPr>
          <w:rFonts w:ascii="Helvetica Neue" w:hAnsi="Helvetica Neue" w:cs="Helvetica Neue"/>
          <w:color w:val="000000"/>
          <w:lang w:val="en-US"/>
        </w:rPr>
        <w:t xml:space="preserve"> </w:t>
      </w:r>
      <w:r w:rsidR="00530059" w:rsidRPr="00530059">
        <w:rPr>
          <w:rFonts w:ascii="Calibri" w:hAnsi="Calibri" w:cs="Calibri"/>
          <w:sz w:val="22"/>
          <w:szCs w:val="22"/>
        </w:rPr>
        <w:t xml:space="preserve">( 850g: Vīnogas, melone, ananās, apelsīns, kiwi, </w:t>
      </w:r>
    </w:p>
    <w:p w:rsidR="0042153D" w:rsidRPr="0042153D" w:rsidRDefault="00530059" w:rsidP="00530059">
      <w:pPr>
        <w:pStyle w:val="ListParagraph"/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  <w:r w:rsidRPr="00530059">
        <w:rPr>
          <w:rFonts w:ascii="Calibri" w:hAnsi="Calibri" w:cs="Calibri"/>
          <w:sz w:val="22"/>
          <w:szCs w:val="22"/>
        </w:rPr>
        <w:t>ogas)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D4124">
        <w:rPr>
          <w:rFonts w:ascii="Papyrus" w:hAnsi="Papyrus" w:cs="Papyrus"/>
          <w:color w:val="000000"/>
          <w:lang w:val="en-US"/>
        </w:rPr>
        <w:t xml:space="preserve">€  </w:t>
      </w:r>
      <w:r w:rsidR="007D55D2">
        <w:rPr>
          <w:rFonts w:ascii="Papyrus" w:hAnsi="Papyrus" w:cs="Papyrus"/>
          <w:color w:val="000000"/>
          <w:lang w:val="en-US"/>
        </w:rPr>
        <w:t>18</w:t>
      </w:r>
      <w:r w:rsidRPr="00CD4124">
        <w:rPr>
          <w:rFonts w:ascii="Papyrus" w:hAnsi="Papyrus" w:cs="Papyrus"/>
          <w:color w:val="000000"/>
          <w:lang w:val="en-US"/>
        </w:rPr>
        <w:t>,50</w:t>
      </w:r>
    </w:p>
    <w:p w:rsidR="0042153D" w:rsidRDefault="0042153D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>Zivs 2 – 4 personām (cena uz 1kg)</w:t>
      </w: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</w:p>
    <w:p w:rsidR="006C3554" w:rsidRPr="006C3554" w:rsidRDefault="006C3554" w:rsidP="006C3554">
      <w:pPr>
        <w:numPr>
          <w:ilvl w:val="0"/>
          <w:numId w:val="2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 xml:space="preserve">Krāsnī cepta karpa ar fetas sieru, ķiršu tomātiem, </w:t>
      </w:r>
    </w:p>
    <w:p w:rsidR="006C3554" w:rsidRPr="006C3554" w:rsidRDefault="006C3554" w:rsidP="006C3554">
      <w:pPr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zaļumiem un krējuma mērci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 18,50</w:t>
      </w: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>Pildīta putna gaļa 4 - 6 personām (cena uz 1kg)</w:t>
      </w: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</w:p>
    <w:p w:rsidR="006C3554" w:rsidRPr="006C3554" w:rsidRDefault="006C3554" w:rsidP="006C3554">
      <w:pPr>
        <w:numPr>
          <w:ilvl w:val="0"/>
          <w:numId w:val="3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Pīle pildīta ar āboliem, plūmēm un portvīna mērci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€ 10,00</w:t>
      </w:r>
    </w:p>
    <w:p w:rsidR="006C3554" w:rsidRPr="006C3554" w:rsidRDefault="006C3554" w:rsidP="006C3554">
      <w:pPr>
        <w:numPr>
          <w:ilvl w:val="0"/>
          <w:numId w:val="3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 xml:space="preserve">Zoss pildīta ar āboliem, zaļumiem, valriekstiem un </w:t>
      </w:r>
    </w:p>
    <w:p w:rsidR="006C3554" w:rsidRDefault="006C3554" w:rsidP="006C3554">
      <w:pPr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sidra mērci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€ 17,50</w:t>
      </w:r>
    </w:p>
    <w:p w:rsidR="006C3554" w:rsidRPr="006C3554" w:rsidRDefault="006C3554" w:rsidP="006C3554">
      <w:pPr>
        <w:numPr>
          <w:ilvl w:val="0"/>
          <w:numId w:val="4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 xml:space="preserve">Vista pildīta ar saulē kaltētiem tomātiem, spinātiem, </w:t>
      </w:r>
    </w:p>
    <w:p w:rsidR="006C3554" w:rsidRPr="006C3554" w:rsidRDefault="006C3554" w:rsidP="006C3554">
      <w:pPr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krēmsieru un baltvīna mērce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€ 8,50</w:t>
      </w: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n-US"/>
        </w:rPr>
      </w:pP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>Gaļas ēdieni 1 kg.:</w:t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  <w:r w:rsidRPr="006C3554">
        <w:rPr>
          <w:rFonts w:ascii="Helvetica Neue" w:hAnsi="Helvetica Neue" w:cs="Helvetica Neue"/>
          <w:b/>
          <w:bCs/>
          <w:color w:val="000000"/>
          <w:lang w:val="en-US"/>
        </w:rPr>
        <w:tab/>
      </w:r>
    </w:p>
    <w:p w:rsidR="006C3554" w:rsidRP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en-US"/>
        </w:rPr>
      </w:pPr>
    </w:p>
    <w:p w:rsidR="006C3554" w:rsidRPr="006C3554" w:rsidRDefault="006C3554" w:rsidP="006C3554">
      <w:pPr>
        <w:numPr>
          <w:ilvl w:val="0"/>
          <w:numId w:val="5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Viltotais zaķis no jauktās gaļas ar cepeša mērci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€ 10,00</w:t>
      </w:r>
    </w:p>
    <w:p w:rsidR="006C3554" w:rsidRPr="006C3554" w:rsidRDefault="006C3554" w:rsidP="006C3554">
      <w:pPr>
        <w:numPr>
          <w:ilvl w:val="0"/>
          <w:numId w:val="5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 xml:space="preserve">Cūkgaļas kakla cepetis ar ķiplociņu, burkānu, </w:t>
      </w:r>
    </w:p>
    <w:p w:rsidR="006C3554" w:rsidRPr="006C3554" w:rsidRDefault="006C3554" w:rsidP="006C3554">
      <w:pPr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melnajām plūmēm un sinepju mērci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€ 14,00</w:t>
      </w:r>
    </w:p>
    <w:p w:rsidR="006C3554" w:rsidRPr="006C3554" w:rsidRDefault="006C3554" w:rsidP="006C3554">
      <w:pPr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en-US"/>
        </w:rPr>
      </w:pPr>
    </w:p>
    <w:p w:rsidR="00C73A46" w:rsidRDefault="00C73A46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ru-RU"/>
        </w:rPr>
      </w:pPr>
    </w:p>
    <w:p w:rsid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ru-RU"/>
        </w:rPr>
      </w:pPr>
      <w:r>
        <w:rPr>
          <w:rFonts w:ascii="Helvetica Neue" w:hAnsi="Helvetica Neue" w:cs="Helvetica Neue"/>
          <w:b/>
          <w:bCs/>
          <w:color w:val="000000"/>
          <w:lang w:val="ru-RU"/>
        </w:rPr>
        <w:t xml:space="preserve">Pamatēdienu piedevas 1 kg. </w:t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  <w:r>
        <w:rPr>
          <w:rFonts w:ascii="Helvetica Neue" w:hAnsi="Helvetica Neue" w:cs="Helvetica Neue"/>
          <w:b/>
          <w:bCs/>
          <w:color w:val="000000"/>
          <w:lang w:val="ru-RU"/>
        </w:rPr>
        <w:tab/>
      </w:r>
    </w:p>
    <w:p w:rsidR="006C3554" w:rsidRPr="006C3554" w:rsidRDefault="006C3554" w:rsidP="006C3554">
      <w:pPr>
        <w:numPr>
          <w:ilvl w:val="0"/>
          <w:numId w:val="6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Pelēkie zirņi ar speķi un sīpoliem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 5,50</w:t>
      </w:r>
    </w:p>
    <w:p w:rsidR="006C3554" w:rsidRDefault="006C3554" w:rsidP="006C3554">
      <w:pPr>
        <w:numPr>
          <w:ilvl w:val="0"/>
          <w:numId w:val="6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Štovēti kāposti ar cauraudzīti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7,50</w:t>
      </w:r>
    </w:p>
    <w:p w:rsidR="006C3554" w:rsidRPr="006C3554" w:rsidRDefault="006C3554" w:rsidP="006C3554">
      <w:pPr>
        <w:numPr>
          <w:ilvl w:val="0"/>
          <w:numId w:val="6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en-US"/>
        </w:rPr>
      </w:pPr>
      <w:r w:rsidRPr="006C3554">
        <w:rPr>
          <w:rFonts w:ascii="Helvetica Neue" w:hAnsi="Helvetica Neue" w:cs="Helvetica Neue"/>
          <w:color w:val="000000"/>
          <w:lang w:val="en-US"/>
        </w:rPr>
        <w:t>Štovēti sarkanie kāposti ar āboliem</w:t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Helvetica Neue" w:hAnsi="Helvetica Neue" w:cs="Helvetica Neue"/>
          <w:color w:val="000000"/>
          <w:lang w:val="en-US"/>
        </w:rPr>
        <w:tab/>
      </w:r>
      <w:r w:rsidRPr="006C3554">
        <w:rPr>
          <w:rFonts w:ascii="Papyrus" w:hAnsi="Papyrus" w:cs="Papyrus"/>
          <w:color w:val="000000"/>
          <w:lang w:val="en-US"/>
        </w:rPr>
        <w:t>€  6,50</w:t>
      </w:r>
    </w:p>
    <w:p w:rsidR="006C3554" w:rsidRDefault="006C3554" w:rsidP="006C3554">
      <w:pPr>
        <w:numPr>
          <w:ilvl w:val="0"/>
          <w:numId w:val="6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lastRenderedPageBreak/>
        <w:t xml:space="preserve">Ceptas sviestiņā haricot pupiņas ar </w:t>
      </w:r>
    </w:p>
    <w:p w:rsidR="006C3554" w:rsidRDefault="006C3554" w:rsidP="006C3554">
      <w:pPr>
        <w:autoSpaceDE w:val="0"/>
        <w:autoSpaceDN w:val="0"/>
        <w:adjustRightInd w:val="0"/>
        <w:ind w:left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šalotes sīpoliņiem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6,50</w:t>
      </w:r>
    </w:p>
    <w:p w:rsidR="006C3554" w:rsidRDefault="006C3554" w:rsidP="006C3554">
      <w:pPr>
        <w:numPr>
          <w:ilvl w:val="0"/>
          <w:numId w:val="7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Vārīti diļļu amadīn kartupeļi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5,50</w:t>
      </w:r>
    </w:p>
    <w:p w:rsid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ru-RU"/>
        </w:rPr>
      </w:pPr>
    </w:p>
    <w:p w:rsid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ru-RU"/>
        </w:rPr>
      </w:pPr>
      <w:r>
        <w:rPr>
          <w:rFonts w:ascii="Helvetica Neue" w:hAnsi="Helvetica Neue" w:cs="Helvetica Neue"/>
          <w:b/>
          <w:bCs/>
          <w:color w:val="000000"/>
          <w:lang w:val="ru-RU"/>
        </w:rPr>
        <w:t>Salāti 1 kg.:</w:t>
      </w:r>
    </w:p>
    <w:p w:rsidR="006C3554" w:rsidRDefault="006C3554" w:rsidP="006C355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val="ru-RU"/>
        </w:rPr>
      </w:pPr>
    </w:p>
    <w:p w:rsidR="006C3554" w:rsidRDefault="006C3554" w:rsidP="006C3554">
      <w:pPr>
        <w:numPr>
          <w:ilvl w:val="0"/>
          <w:numId w:val="8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Siļķe kažokā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7,50</w:t>
      </w:r>
    </w:p>
    <w:p w:rsidR="006C3554" w:rsidRDefault="006C3554" w:rsidP="006C3554">
      <w:pPr>
        <w:numPr>
          <w:ilvl w:val="0"/>
          <w:numId w:val="8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“Padomju olivjē” salāti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8,00</w:t>
      </w:r>
    </w:p>
    <w:p w:rsidR="0030290E" w:rsidRDefault="006C3554" w:rsidP="006C3554">
      <w:pPr>
        <w:numPr>
          <w:ilvl w:val="0"/>
          <w:numId w:val="8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>
        <w:rPr>
          <w:rFonts w:ascii="Helvetica Neue" w:hAnsi="Helvetica Neue" w:cs="Helvetica Neue"/>
          <w:color w:val="000000"/>
          <w:lang w:val="ru-RU"/>
        </w:rPr>
        <w:t>Liellopa gaļas salāti</w:t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Helvetica Neue" w:hAnsi="Helvetica Neue" w:cs="Helvetica Neue"/>
          <w:color w:val="000000"/>
          <w:lang w:val="ru-RU"/>
        </w:rPr>
        <w:tab/>
      </w:r>
      <w:r>
        <w:rPr>
          <w:rFonts w:ascii="Papyrus" w:hAnsi="Papyrus" w:cs="Papyrus"/>
          <w:color w:val="000000"/>
          <w:lang w:val="ru-RU"/>
        </w:rPr>
        <w:t>€  12,50</w:t>
      </w:r>
    </w:p>
    <w:p w:rsidR="006C3554" w:rsidRPr="0030290E" w:rsidRDefault="006C3554" w:rsidP="006C3554">
      <w:pPr>
        <w:numPr>
          <w:ilvl w:val="0"/>
          <w:numId w:val="8"/>
        </w:numPr>
        <w:tabs>
          <w:tab w:val="left" w:pos="20"/>
          <w:tab w:val="left" w:pos="280"/>
        </w:tabs>
        <w:autoSpaceDE w:val="0"/>
        <w:autoSpaceDN w:val="0"/>
        <w:adjustRightInd w:val="0"/>
        <w:ind w:left="280" w:hanging="280"/>
        <w:rPr>
          <w:rFonts w:ascii="Helvetica Neue" w:hAnsi="Helvetica Neue" w:cs="Helvetica Neue"/>
          <w:color w:val="000000"/>
          <w:lang w:val="ru-RU"/>
        </w:rPr>
      </w:pPr>
      <w:r w:rsidRPr="0030290E">
        <w:rPr>
          <w:rFonts w:ascii="Helvetica Neue" w:hAnsi="Helvetica Neue" w:cs="Helvetica Neue"/>
          <w:color w:val="000000"/>
          <w:lang w:val="ru-RU"/>
        </w:rPr>
        <w:t>Pupiņu salāti ar kūpinātu vistu</w:t>
      </w:r>
      <w:r w:rsidRPr="0030290E">
        <w:rPr>
          <w:rFonts w:ascii="Helvetica Neue" w:hAnsi="Helvetica Neue" w:cs="Helvetica Neue"/>
          <w:color w:val="000000"/>
          <w:lang w:val="ru-RU"/>
        </w:rPr>
        <w:tab/>
      </w:r>
      <w:r w:rsidRPr="0030290E">
        <w:rPr>
          <w:rFonts w:ascii="Helvetica Neue" w:hAnsi="Helvetica Neue" w:cs="Helvetica Neue"/>
          <w:color w:val="000000"/>
          <w:lang w:val="ru-RU"/>
        </w:rPr>
        <w:tab/>
      </w:r>
      <w:r w:rsidRPr="0030290E">
        <w:rPr>
          <w:rFonts w:ascii="Helvetica Neue" w:hAnsi="Helvetica Neue" w:cs="Helvetica Neue"/>
          <w:color w:val="000000"/>
          <w:lang w:val="ru-RU"/>
        </w:rPr>
        <w:tab/>
      </w:r>
      <w:r w:rsidRPr="0030290E">
        <w:rPr>
          <w:rFonts w:ascii="Helvetica Neue" w:hAnsi="Helvetica Neue" w:cs="Helvetica Neue"/>
          <w:color w:val="000000"/>
          <w:lang w:val="ru-RU"/>
        </w:rPr>
        <w:tab/>
      </w:r>
      <w:r w:rsidRPr="0030290E">
        <w:rPr>
          <w:rFonts w:ascii="Helvetica Neue" w:hAnsi="Helvetica Neue" w:cs="Helvetica Neue"/>
          <w:color w:val="000000"/>
          <w:lang w:val="ru-RU"/>
        </w:rPr>
        <w:tab/>
      </w:r>
      <w:r w:rsidRPr="0030290E">
        <w:rPr>
          <w:rFonts w:ascii="Helvetica Neue" w:hAnsi="Helvetica Neue" w:cs="Helvetica Neue"/>
          <w:color w:val="000000"/>
          <w:lang w:val="ru-RU"/>
        </w:rPr>
        <w:tab/>
      </w:r>
      <w:r w:rsidRPr="0030290E">
        <w:rPr>
          <w:rFonts w:ascii="Papyrus" w:hAnsi="Papyrus" w:cs="Papyrus"/>
          <w:color w:val="000000"/>
          <w:lang w:val="ru-RU"/>
        </w:rPr>
        <w:t>€  8,50</w:t>
      </w:r>
    </w:p>
    <w:sectPr w:rsidR="006C3554" w:rsidRPr="0030290E" w:rsidSect="00F72C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9F" w:rsidRDefault="001D379F" w:rsidP="0030290E">
      <w:r>
        <w:separator/>
      </w:r>
    </w:p>
  </w:endnote>
  <w:endnote w:type="continuationSeparator" w:id="0">
    <w:p w:rsidR="001D379F" w:rsidRDefault="001D379F" w:rsidP="0030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altName w:val="Bahnschrift Light"/>
    <w:charset w:val="00"/>
    <w:family w:val="swiss"/>
    <w:pitch w:val="variable"/>
    <w:sig w:usb0="00000001" w:usb1="4000205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87" w:rsidRPr="00256487" w:rsidRDefault="00256487" w:rsidP="00256487">
    <w:pPr>
      <w:pStyle w:val="Footer"/>
      <w:jc w:val="center"/>
      <w:rPr>
        <w:color w:val="FF0000"/>
        <w:sz w:val="36"/>
        <w:szCs w:val="36"/>
      </w:rPr>
    </w:pPr>
    <w:r w:rsidRPr="00256487">
      <w:rPr>
        <w:color w:val="FF0000"/>
        <w:sz w:val="36"/>
        <w:szCs w:val="36"/>
      </w:rPr>
      <w:t>Info 29 239 111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9F" w:rsidRDefault="001D379F" w:rsidP="0030290E">
      <w:r>
        <w:separator/>
      </w:r>
    </w:p>
  </w:footnote>
  <w:footnote w:type="continuationSeparator" w:id="0">
    <w:p w:rsidR="001D379F" w:rsidRDefault="001D379F" w:rsidP="00302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0E" w:rsidRPr="001874DC" w:rsidRDefault="0030290E" w:rsidP="0030290E">
    <w:pPr>
      <w:jc w:val="center"/>
      <w:rPr>
        <w:rFonts w:ascii="Papyrus" w:hAnsi="Papyrus" w:cstheme="majorHAnsi"/>
        <w:color w:val="538135" w:themeColor="accent6" w:themeShade="BF"/>
        <w:sz w:val="44"/>
        <w:szCs w:val="44"/>
      </w:rPr>
    </w:pPr>
    <w:r>
      <w:rPr>
        <w:rFonts w:ascii="Papyrus" w:hAnsi="Papyrus" w:cstheme="majorHAnsi"/>
        <w:color w:val="538135" w:themeColor="accent6" w:themeShade="BF"/>
        <w:sz w:val="44"/>
        <w:szCs w:val="44"/>
      </w:rPr>
      <w:t>Liepājas Restorāns</w:t>
    </w:r>
    <w:r w:rsidRPr="00C3215E">
      <w:rPr>
        <w:rFonts w:ascii="Papyrus" w:hAnsi="Papyrus" w:cstheme="majorHAnsi"/>
        <w:color w:val="538135" w:themeColor="accent6" w:themeShade="BF"/>
        <w:sz w:val="44"/>
        <w:szCs w:val="44"/>
      </w:rPr>
      <w:t xml:space="preserve"> “Tik un Tā …”</w:t>
    </w:r>
  </w:p>
  <w:p w:rsidR="0030290E" w:rsidRDefault="0030290E" w:rsidP="0030290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AF0083"/>
    <w:multiLevelType w:val="hybridMultilevel"/>
    <w:tmpl w:val="140E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554"/>
    <w:rsid w:val="000D66F3"/>
    <w:rsid w:val="001D379F"/>
    <w:rsid w:val="001F2AC0"/>
    <w:rsid w:val="00256487"/>
    <w:rsid w:val="0030290E"/>
    <w:rsid w:val="00363D52"/>
    <w:rsid w:val="0042153D"/>
    <w:rsid w:val="00450740"/>
    <w:rsid w:val="00530059"/>
    <w:rsid w:val="006C3554"/>
    <w:rsid w:val="007D55D2"/>
    <w:rsid w:val="008257C7"/>
    <w:rsid w:val="00B17DA6"/>
    <w:rsid w:val="00C73A46"/>
    <w:rsid w:val="00CD4124"/>
    <w:rsid w:val="00DD504E"/>
    <w:rsid w:val="00F7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90E"/>
  </w:style>
  <w:style w:type="paragraph" w:styleId="Footer">
    <w:name w:val="footer"/>
    <w:basedOn w:val="Normal"/>
    <w:link w:val="FooterChar"/>
    <w:uiPriority w:val="99"/>
    <w:unhideWhenUsed/>
    <w:rsid w:val="00302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90E"/>
  </w:style>
  <w:style w:type="paragraph" w:styleId="ListParagraph">
    <w:name w:val="List Paragraph"/>
    <w:basedOn w:val="Normal"/>
    <w:uiPriority w:val="34"/>
    <w:qFormat/>
    <w:rsid w:val="0042153D"/>
    <w:pPr>
      <w:ind w:left="720"/>
      <w:contextualSpacing/>
    </w:pPr>
  </w:style>
  <w:style w:type="paragraph" w:customStyle="1" w:styleId="Body">
    <w:name w:val="Body"/>
    <w:rsid w:val="00363D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706</Characters>
  <Application>Microsoft Office Word</Application>
  <DocSecurity>0</DocSecurity>
  <Lines>5</Lines>
  <Paragraphs>3</Paragraphs>
  <ScaleCrop>false</ScaleCrop>
  <Company>Latvijas Talrunis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Alise Veidele</cp:lastModifiedBy>
  <cp:revision>2</cp:revision>
  <dcterms:created xsi:type="dcterms:W3CDTF">2021-01-05T14:39:00Z</dcterms:created>
  <dcterms:modified xsi:type="dcterms:W3CDTF">2021-01-05T14:39:00Z</dcterms:modified>
</cp:coreProperties>
</file>